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91D8E" w14:textId="77777777" w:rsidR="0095523E" w:rsidRDefault="0095523E" w:rsidP="0095523E">
      <w:pPr>
        <w:spacing w:after="0"/>
        <w:jc w:val="center"/>
        <w:rPr>
          <w:rFonts w:ascii="Verdana" w:hAnsi="Verdana" w:cs="Times New Roman"/>
          <w:b/>
          <w:sz w:val="24"/>
          <w:szCs w:val="24"/>
        </w:rPr>
      </w:pPr>
      <w:r w:rsidRPr="00973212">
        <w:rPr>
          <w:rFonts w:ascii="Verdana" w:hAnsi="Verdana" w:cs="Times New Roman"/>
          <w:b/>
          <w:sz w:val="24"/>
          <w:szCs w:val="24"/>
        </w:rPr>
        <w:t>Specifi</w:t>
      </w:r>
      <w:r>
        <w:rPr>
          <w:rFonts w:ascii="Verdana" w:hAnsi="Verdana" w:cs="Times New Roman"/>
          <w:b/>
          <w:sz w:val="24"/>
          <w:szCs w:val="24"/>
        </w:rPr>
        <w:t xml:space="preserve">c Funding Opportunities - </w:t>
      </w:r>
      <w:r w:rsidR="00E15E49">
        <w:rPr>
          <w:rFonts w:ascii="Verdana" w:hAnsi="Verdana" w:cs="Times New Roman"/>
          <w:b/>
          <w:sz w:val="24"/>
          <w:szCs w:val="24"/>
        </w:rPr>
        <w:t>Sociology</w:t>
      </w:r>
    </w:p>
    <w:p w14:paraId="091F7860" w14:textId="77777777" w:rsidR="0095523E" w:rsidRPr="00973212" w:rsidRDefault="0095523E" w:rsidP="0095523E">
      <w:pPr>
        <w:spacing w:after="0"/>
        <w:jc w:val="center"/>
        <w:rPr>
          <w:rFonts w:ascii="Verdana" w:hAnsi="Verdana" w:cs="Times New Roman"/>
          <w:b/>
          <w:sz w:val="24"/>
          <w:szCs w:val="24"/>
        </w:rPr>
      </w:pPr>
    </w:p>
    <w:p w14:paraId="1759BFA9" w14:textId="77777777" w:rsidR="0095523E" w:rsidRPr="002B083C" w:rsidRDefault="0095523E" w:rsidP="0095523E">
      <w:pPr>
        <w:spacing w:after="0"/>
        <w:rPr>
          <w:rFonts w:ascii="Times New Roman" w:hAnsi="Times New Roman" w:cs="Times New Roman"/>
          <w:i/>
          <w:sz w:val="24"/>
          <w:szCs w:val="24"/>
        </w:rPr>
      </w:pPr>
      <w:r w:rsidRPr="002B083C">
        <w:rPr>
          <w:rFonts w:ascii="Times New Roman" w:hAnsi="Times New Roman" w:cs="Times New Roman"/>
          <w:i/>
          <w:sz w:val="24"/>
          <w:szCs w:val="24"/>
        </w:rPr>
        <w:t xml:space="preserve">Below is a list of </w:t>
      </w:r>
      <w:r>
        <w:rPr>
          <w:rFonts w:ascii="Times New Roman" w:hAnsi="Times New Roman" w:cs="Times New Roman"/>
          <w:i/>
          <w:sz w:val="24"/>
          <w:szCs w:val="24"/>
        </w:rPr>
        <w:t>a few</w:t>
      </w:r>
      <w:r w:rsidRPr="002B083C">
        <w:rPr>
          <w:rFonts w:ascii="Times New Roman" w:hAnsi="Times New Roman" w:cs="Times New Roman"/>
          <w:i/>
          <w:sz w:val="24"/>
          <w:szCs w:val="24"/>
        </w:rPr>
        <w:t xml:space="preserve"> of our favorite extern</w:t>
      </w:r>
      <w:r w:rsidR="00E15E49">
        <w:rPr>
          <w:rFonts w:ascii="Times New Roman" w:hAnsi="Times New Roman" w:cs="Times New Roman"/>
          <w:i/>
          <w:sz w:val="24"/>
          <w:szCs w:val="24"/>
        </w:rPr>
        <w:t xml:space="preserve">al fellowship opportunities for </w:t>
      </w:r>
      <w:r w:rsidRPr="002B083C">
        <w:rPr>
          <w:rFonts w:ascii="Times New Roman" w:hAnsi="Times New Roman" w:cs="Times New Roman"/>
          <w:i/>
          <w:sz w:val="24"/>
          <w:szCs w:val="24"/>
        </w:rPr>
        <w:t xml:space="preserve">graduate students. </w:t>
      </w:r>
      <w:r>
        <w:rPr>
          <w:rFonts w:ascii="Times New Roman" w:hAnsi="Times New Roman" w:cs="Times New Roman"/>
          <w:i/>
          <w:sz w:val="24"/>
          <w:szCs w:val="24"/>
        </w:rPr>
        <w:t>An * indicates eligibility for international students</w:t>
      </w:r>
      <w:bookmarkStart w:id="0" w:name="_GoBack"/>
      <w:bookmarkEnd w:id="0"/>
      <w:r>
        <w:rPr>
          <w:rFonts w:ascii="Times New Roman" w:hAnsi="Times New Roman" w:cs="Times New Roman"/>
          <w:i/>
          <w:sz w:val="24"/>
          <w:szCs w:val="24"/>
        </w:rPr>
        <w:t xml:space="preserve">. </w:t>
      </w:r>
    </w:p>
    <w:p w14:paraId="691A867E" w14:textId="77777777" w:rsidR="0095523E" w:rsidRDefault="0095523E" w:rsidP="009552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Early graduate awards or general support: </w:t>
      </w:r>
    </w:p>
    <w:p w14:paraId="39A67048" w14:textId="77777777" w:rsidR="0095523E" w:rsidRPr="00CB6368" w:rsidRDefault="0095523E" w:rsidP="0095523E">
      <w:pPr>
        <w:pStyle w:val="ListParagraph"/>
        <w:numPr>
          <w:ilvl w:val="1"/>
          <w:numId w:val="1"/>
        </w:numPr>
        <w:spacing w:after="0"/>
        <w:rPr>
          <w:rFonts w:ascii="Times New Roman" w:hAnsi="Times New Roman" w:cs="Times New Roman"/>
          <w:sz w:val="24"/>
          <w:szCs w:val="24"/>
        </w:rPr>
      </w:pPr>
      <w:r w:rsidRPr="00CB6368">
        <w:rPr>
          <w:rFonts w:ascii="Times New Roman" w:hAnsi="Times New Roman" w:cs="Times New Roman"/>
          <w:sz w:val="24"/>
          <w:szCs w:val="24"/>
        </w:rPr>
        <w:t>Duke Fellowships for Promotion of Child Well-Being</w:t>
      </w:r>
      <w:r>
        <w:rPr>
          <w:rFonts w:ascii="Times New Roman" w:hAnsi="Times New Roman" w:cs="Times New Roman"/>
          <w:sz w:val="24"/>
          <w:szCs w:val="24"/>
        </w:rPr>
        <w:t xml:space="preserve">: </w:t>
      </w:r>
      <w:r w:rsidRPr="00CB6368">
        <w:rPr>
          <w:rFonts w:ascii="Times New Roman" w:hAnsi="Times New Roman" w:cs="Times New Roman"/>
          <w:sz w:val="24"/>
          <w:szCs w:val="24"/>
        </w:rPr>
        <w:t xml:space="preserve">develop a new generation of leaders capable of creating practice and policy initiatives that will enhance child development and improve the nation's ability to prevent child maltreatment (http://www.dorisdukefellowships.org/) </w:t>
      </w:r>
    </w:p>
    <w:p w14:paraId="412E5232" w14:textId="77777777" w:rsidR="0095523E" w:rsidRDefault="0095523E" w:rsidP="0095523E">
      <w:pPr>
        <w:pStyle w:val="ListParagraph"/>
        <w:numPr>
          <w:ilvl w:val="1"/>
          <w:numId w:val="1"/>
        </w:numPr>
        <w:spacing w:after="0"/>
        <w:rPr>
          <w:rFonts w:ascii="Times New Roman" w:hAnsi="Times New Roman" w:cs="Times New Roman"/>
          <w:sz w:val="24"/>
          <w:szCs w:val="24"/>
        </w:rPr>
      </w:pPr>
      <w:r w:rsidRPr="00763425">
        <w:rPr>
          <w:rFonts w:ascii="Times New Roman" w:hAnsi="Times New Roman" w:cs="Times New Roman"/>
          <w:sz w:val="24"/>
          <w:szCs w:val="24"/>
        </w:rPr>
        <w:t>Ford Foundation: made to individuals committed to a career in teaching and research at the college or university level, who show promise of future achievement as scholars and teachers, and who are well prepared to use diversity as a resource for enriching the education of all students.</w:t>
      </w:r>
    </w:p>
    <w:p w14:paraId="2914326A" w14:textId="77777777" w:rsidR="0095523E" w:rsidRDefault="0095523E" w:rsidP="0095523E">
      <w:pPr>
        <w:pStyle w:val="ListParagraph"/>
        <w:numPr>
          <w:ilvl w:val="1"/>
          <w:numId w:val="1"/>
        </w:numPr>
        <w:spacing w:after="0"/>
        <w:rPr>
          <w:rFonts w:ascii="Times New Roman" w:hAnsi="Times New Roman" w:cs="Times New Roman"/>
          <w:sz w:val="24"/>
          <w:szCs w:val="24"/>
        </w:rPr>
      </w:pPr>
      <w:r w:rsidRPr="002E53CA">
        <w:rPr>
          <w:rFonts w:ascii="Times New Roman" w:hAnsi="Times New Roman" w:cs="Times New Roman"/>
          <w:sz w:val="24"/>
          <w:szCs w:val="24"/>
        </w:rPr>
        <w:t>National Science Foundation Graduate Research Fellowships (NSF GRFP): Provides three years of support for graduate study leading to research-based masters or doctoral degrees (</w:t>
      </w:r>
      <w:hyperlink r:id="rId8" w:history="1">
        <w:r w:rsidRPr="00AC06D2">
          <w:rPr>
            <w:rStyle w:val="Hyperlink"/>
            <w:rFonts w:ascii="Times New Roman" w:hAnsi="Times New Roman" w:cs="Times New Roman"/>
            <w:sz w:val="24"/>
            <w:szCs w:val="24"/>
          </w:rPr>
          <w:t>http://www.nsfgrfp.org/</w:t>
        </w:r>
      </w:hyperlink>
      <w:r w:rsidRPr="002E53CA">
        <w:rPr>
          <w:rFonts w:ascii="Times New Roman" w:hAnsi="Times New Roman" w:cs="Times New Roman"/>
          <w:sz w:val="24"/>
          <w:szCs w:val="24"/>
        </w:rPr>
        <w:t>)</w:t>
      </w:r>
    </w:p>
    <w:p w14:paraId="06DED5B7" w14:textId="77777777" w:rsidR="0095523E" w:rsidRDefault="0095523E" w:rsidP="009552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Travel Awards</w:t>
      </w:r>
    </w:p>
    <w:p w14:paraId="2DB992B7" w14:textId="77777777" w:rsidR="0095523E" w:rsidRDefault="0095523E" w:rsidP="0095523E">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GPSC Travel Awards (</w:t>
      </w:r>
      <w:hyperlink r:id="rId9" w:history="1">
        <w:r w:rsidRPr="00AC06D2">
          <w:rPr>
            <w:rStyle w:val="Hyperlink"/>
            <w:rFonts w:ascii="Times New Roman" w:hAnsi="Times New Roman" w:cs="Times New Roman"/>
            <w:sz w:val="24"/>
            <w:szCs w:val="24"/>
          </w:rPr>
          <w:t>https://gpsc.arizona.edu/travel-grants</w:t>
        </w:r>
      </w:hyperlink>
      <w:r>
        <w:rPr>
          <w:rFonts w:ascii="Times New Roman" w:hAnsi="Times New Roman" w:cs="Times New Roman"/>
          <w:sz w:val="24"/>
          <w:szCs w:val="24"/>
        </w:rPr>
        <w:t>)*</w:t>
      </w:r>
    </w:p>
    <w:p w14:paraId="433E4A07" w14:textId="77777777" w:rsidR="0095523E" w:rsidRPr="00FA5CAA" w:rsidRDefault="0095523E" w:rsidP="0095523E">
      <w:pPr>
        <w:pStyle w:val="ListParagraph"/>
        <w:numPr>
          <w:ilvl w:val="1"/>
          <w:numId w:val="1"/>
        </w:numPr>
        <w:spacing w:after="0"/>
        <w:rPr>
          <w:rFonts w:ascii="Times New Roman" w:hAnsi="Times New Roman" w:cs="Times New Roman"/>
          <w:sz w:val="24"/>
          <w:szCs w:val="24"/>
        </w:rPr>
      </w:pPr>
      <w:r w:rsidRPr="00A60910">
        <w:rPr>
          <w:rFonts w:ascii="Times New Roman" w:hAnsi="Times New Roman" w:cs="Times New Roman"/>
          <w:sz w:val="24"/>
          <w:szCs w:val="24"/>
        </w:rPr>
        <w:t>Boren Graduate Fellowships: Boren Fellowships support study and research in areas of the world that are critical to U.S. interests, including Africa, Asia, Central &amp; Eastern Europe, Latin America, and the Middle East.</w:t>
      </w:r>
      <w:r>
        <w:rPr>
          <w:rFonts w:ascii="Times New Roman" w:hAnsi="Times New Roman" w:cs="Times New Roman"/>
          <w:sz w:val="24"/>
          <w:szCs w:val="24"/>
        </w:rPr>
        <w:t xml:space="preserve"> (</w:t>
      </w:r>
      <w:hyperlink r:id="rId10" w:history="1">
        <w:r w:rsidRPr="00AC06D2">
          <w:rPr>
            <w:rStyle w:val="Hyperlink"/>
            <w:rFonts w:ascii="Times New Roman" w:hAnsi="Times New Roman" w:cs="Times New Roman"/>
            <w:sz w:val="24"/>
            <w:szCs w:val="24"/>
          </w:rPr>
          <w:t>https://www.borenawards.org/fellowships/boren-fellowship-basics</w:t>
        </w:r>
      </w:hyperlink>
      <w:r>
        <w:rPr>
          <w:rFonts w:ascii="Times New Roman" w:hAnsi="Times New Roman" w:cs="Times New Roman"/>
          <w:sz w:val="24"/>
          <w:szCs w:val="24"/>
        </w:rPr>
        <w:t xml:space="preserve">) </w:t>
      </w:r>
    </w:p>
    <w:p w14:paraId="47AAB653" w14:textId="77777777" w:rsidR="0095523E" w:rsidRPr="00FA5CAA" w:rsidRDefault="0095523E" w:rsidP="0095523E">
      <w:pPr>
        <w:pStyle w:val="ListParagraph"/>
        <w:numPr>
          <w:ilvl w:val="1"/>
          <w:numId w:val="1"/>
        </w:numPr>
        <w:spacing w:after="0"/>
        <w:rPr>
          <w:rFonts w:ascii="Times New Roman" w:hAnsi="Times New Roman" w:cs="Times New Roman"/>
          <w:sz w:val="24"/>
          <w:szCs w:val="24"/>
        </w:rPr>
      </w:pPr>
      <w:r w:rsidRPr="00A60910">
        <w:rPr>
          <w:rFonts w:ascii="Times New Roman" w:hAnsi="Times New Roman" w:cs="Times New Roman"/>
          <w:sz w:val="24"/>
          <w:szCs w:val="24"/>
        </w:rPr>
        <w:t xml:space="preserve">Fulbright – Student Program, Institute of International Education (IIE) (the largest program) </w:t>
      </w:r>
      <w:r>
        <w:rPr>
          <w:rFonts w:ascii="Times New Roman" w:hAnsi="Times New Roman" w:cs="Times New Roman"/>
          <w:sz w:val="24"/>
          <w:szCs w:val="24"/>
        </w:rPr>
        <w:t>(</w:t>
      </w:r>
      <w:r w:rsidRPr="00EA2A16">
        <w:rPr>
          <w:rFonts w:ascii="Times New Roman" w:hAnsi="Times New Roman" w:cs="Times New Roman"/>
          <w:sz w:val="24"/>
          <w:szCs w:val="24"/>
        </w:rPr>
        <w:t>https://us.fulbrightonline.org/</w:t>
      </w:r>
      <w:r>
        <w:rPr>
          <w:rFonts w:ascii="Times New Roman" w:hAnsi="Times New Roman" w:cs="Times New Roman"/>
          <w:sz w:val="24"/>
          <w:szCs w:val="24"/>
        </w:rPr>
        <w:t xml:space="preserve">) </w:t>
      </w:r>
      <w:r w:rsidRPr="00A60910">
        <w:rPr>
          <w:rFonts w:ascii="Times New Roman" w:hAnsi="Times New Roman" w:cs="Times New Roman"/>
          <w:sz w:val="24"/>
          <w:szCs w:val="24"/>
        </w:rPr>
        <w:t>Fulbright administers the following fellowships for US students, academic, arts, English teaching assistantships, mtv-U awards, public policy fellowships, and travel grants.</w:t>
      </w:r>
      <w:r>
        <w:rPr>
          <w:rFonts w:ascii="Times New Roman" w:hAnsi="Times New Roman" w:cs="Times New Roman"/>
          <w:sz w:val="24"/>
          <w:szCs w:val="24"/>
        </w:rPr>
        <w:t xml:space="preserve"> Fulbright Foreign Student Program (</w:t>
      </w:r>
      <w:hyperlink r:id="rId11" w:history="1">
        <w:r w:rsidRPr="00AC06D2">
          <w:rPr>
            <w:rStyle w:val="Hyperlink"/>
            <w:rFonts w:ascii="Times New Roman" w:hAnsi="Times New Roman" w:cs="Times New Roman"/>
            <w:sz w:val="24"/>
            <w:szCs w:val="24"/>
          </w:rPr>
          <w:t>http://foreign.fulbrightonline.org/</w:t>
        </w:r>
      </w:hyperlink>
      <w:r>
        <w:rPr>
          <w:rFonts w:ascii="Times New Roman" w:hAnsi="Times New Roman" w:cs="Times New Roman"/>
          <w:sz w:val="24"/>
          <w:szCs w:val="24"/>
        </w:rPr>
        <w:t>) *</w:t>
      </w:r>
    </w:p>
    <w:p w14:paraId="7B216870" w14:textId="77777777" w:rsidR="0095523E" w:rsidRPr="00FA5CAA" w:rsidRDefault="0095523E" w:rsidP="0095523E">
      <w:pPr>
        <w:pStyle w:val="ListParagraph"/>
        <w:numPr>
          <w:ilvl w:val="1"/>
          <w:numId w:val="1"/>
        </w:numPr>
        <w:spacing w:after="0"/>
        <w:rPr>
          <w:rFonts w:ascii="Times New Roman" w:hAnsi="Times New Roman" w:cs="Times New Roman"/>
          <w:sz w:val="24"/>
          <w:szCs w:val="24"/>
        </w:rPr>
      </w:pPr>
      <w:r w:rsidRPr="00A60910">
        <w:rPr>
          <w:rFonts w:ascii="Times New Roman" w:hAnsi="Times New Roman" w:cs="Times New Roman"/>
          <w:sz w:val="24"/>
          <w:szCs w:val="24"/>
        </w:rPr>
        <w:t xml:space="preserve">NSF East Asia and Pacific Summer Institutes for U.S. Graduate Students (EAPSI): NSF and selected foreign counterpart science and technology agencies sponsor international research institutes for US graduate students in seven East Asia and Pacific locations </w:t>
      </w:r>
      <w:r>
        <w:rPr>
          <w:rFonts w:ascii="Times New Roman" w:hAnsi="Times New Roman" w:cs="Times New Roman"/>
          <w:sz w:val="24"/>
          <w:szCs w:val="24"/>
        </w:rPr>
        <w:t>(</w:t>
      </w:r>
      <w:hyperlink r:id="rId12" w:history="1">
        <w:r w:rsidRPr="00AC06D2">
          <w:rPr>
            <w:rStyle w:val="Hyperlink"/>
            <w:rFonts w:ascii="Times New Roman" w:hAnsi="Times New Roman" w:cs="Times New Roman"/>
            <w:sz w:val="24"/>
            <w:szCs w:val="24"/>
          </w:rPr>
          <w:t>https://www.nsf.gov/funding/pgm_summ.jsp?pims_id=5284</w:t>
        </w:r>
      </w:hyperlink>
      <w:r>
        <w:rPr>
          <w:rFonts w:ascii="Times New Roman" w:hAnsi="Times New Roman" w:cs="Times New Roman"/>
          <w:sz w:val="24"/>
          <w:szCs w:val="24"/>
        </w:rPr>
        <w:t xml:space="preserve">) </w:t>
      </w:r>
    </w:p>
    <w:p w14:paraId="4BB08C2B" w14:textId="77777777" w:rsidR="0095523E" w:rsidRPr="00FA5CAA" w:rsidRDefault="0095523E" w:rsidP="0095523E">
      <w:pPr>
        <w:pStyle w:val="ListParagraph"/>
        <w:numPr>
          <w:ilvl w:val="1"/>
          <w:numId w:val="1"/>
        </w:numPr>
        <w:spacing w:after="0"/>
        <w:rPr>
          <w:rFonts w:ascii="Times New Roman" w:hAnsi="Times New Roman" w:cs="Times New Roman"/>
          <w:sz w:val="24"/>
          <w:szCs w:val="24"/>
        </w:rPr>
      </w:pPr>
      <w:r w:rsidRPr="00A60910">
        <w:rPr>
          <w:rFonts w:ascii="Times New Roman" w:hAnsi="Times New Roman" w:cs="Times New Roman"/>
          <w:sz w:val="24"/>
          <w:szCs w:val="24"/>
        </w:rPr>
        <w:t xml:space="preserve">Tinker Field Research Grants: These pre-doctoral research grants provide graduate students regardless of discipline funds to travel to and within Latin America. </w:t>
      </w:r>
      <w:r>
        <w:rPr>
          <w:rFonts w:ascii="Times New Roman" w:hAnsi="Times New Roman" w:cs="Times New Roman"/>
          <w:sz w:val="24"/>
          <w:szCs w:val="24"/>
        </w:rPr>
        <w:t>(</w:t>
      </w:r>
      <w:r w:rsidRPr="00EA2A16">
        <w:rPr>
          <w:rFonts w:ascii="Times New Roman" w:hAnsi="Times New Roman" w:cs="Times New Roman"/>
          <w:sz w:val="24"/>
          <w:szCs w:val="24"/>
        </w:rPr>
        <w:t>https://las.arizona.edu/tinker</w:t>
      </w:r>
      <w:r>
        <w:rPr>
          <w:rFonts w:ascii="Times New Roman" w:hAnsi="Times New Roman" w:cs="Times New Roman"/>
          <w:sz w:val="24"/>
          <w:szCs w:val="24"/>
        </w:rPr>
        <w:t>) *</w:t>
      </w:r>
    </w:p>
    <w:p w14:paraId="4EFE34A6" w14:textId="77777777" w:rsidR="0095523E" w:rsidRDefault="0095523E" w:rsidP="009552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Internships (etc.):</w:t>
      </w:r>
    </w:p>
    <w:p w14:paraId="093694C8" w14:textId="26959389" w:rsidR="0095523E" w:rsidRDefault="0095523E" w:rsidP="0095523E">
      <w:pPr>
        <w:pStyle w:val="ListParagraph"/>
        <w:numPr>
          <w:ilvl w:val="1"/>
          <w:numId w:val="1"/>
        </w:numPr>
        <w:spacing w:after="0"/>
        <w:rPr>
          <w:rFonts w:ascii="Times New Roman" w:hAnsi="Times New Roman" w:cs="Times New Roman"/>
          <w:sz w:val="24"/>
          <w:szCs w:val="24"/>
        </w:rPr>
      </w:pPr>
      <w:r w:rsidRPr="00763425">
        <w:rPr>
          <w:rFonts w:ascii="Times New Roman" w:hAnsi="Times New Roman" w:cs="Times New Roman"/>
          <w:sz w:val="24"/>
          <w:szCs w:val="24"/>
        </w:rPr>
        <w:t>American Association for the Advancement of Science: For 10 weeks during the summer, the fellows collaborate with media professionals at radio and television stations, newspapers, and magazines. As part of their job, the student-scientists and their host-journalists strive to make science news easy for the public to understand. (</w:t>
      </w:r>
      <w:hyperlink r:id="rId13" w:history="1">
        <w:r w:rsidR="00707355" w:rsidRPr="00C31B1E">
          <w:rPr>
            <w:rStyle w:val="Hyperlink"/>
            <w:rFonts w:ascii="Times New Roman" w:hAnsi="Times New Roman" w:cs="Times New Roman"/>
            <w:sz w:val="24"/>
            <w:szCs w:val="24"/>
          </w:rPr>
          <w:t>http://www.</w:t>
        </w:r>
        <w:r w:rsidR="00707355" w:rsidRPr="00C31B1E">
          <w:rPr>
            <w:rStyle w:val="Hyperlink"/>
            <w:rFonts w:ascii="Times New Roman" w:hAnsi="Times New Roman" w:cs="Times New Roman"/>
            <w:sz w:val="24"/>
            <w:szCs w:val="24"/>
          </w:rPr>
          <w:t>a</w:t>
        </w:r>
        <w:r w:rsidR="00707355" w:rsidRPr="00C31B1E">
          <w:rPr>
            <w:rStyle w:val="Hyperlink"/>
            <w:rFonts w:ascii="Times New Roman" w:hAnsi="Times New Roman" w:cs="Times New Roman"/>
            <w:sz w:val="24"/>
            <w:szCs w:val="24"/>
          </w:rPr>
          <w:t>aas.org/page/apply</w:t>
        </w:r>
      </w:hyperlink>
      <w:r w:rsidRPr="00763425">
        <w:rPr>
          <w:rFonts w:ascii="Times New Roman" w:hAnsi="Times New Roman" w:cs="Times New Roman"/>
          <w:sz w:val="24"/>
          <w:szCs w:val="24"/>
        </w:rPr>
        <w:t xml:space="preserve">) </w:t>
      </w:r>
    </w:p>
    <w:p w14:paraId="0DF67348" w14:textId="1D3A7873" w:rsidR="0095523E" w:rsidRPr="00FA5CAA" w:rsidRDefault="0095523E" w:rsidP="0095523E">
      <w:pPr>
        <w:pStyle w:val="ListParagraph"/>
        <w:numPr>
          <w:ilvl w:val="1"/>
          <w:numId w:val="1"/>
        </w:numPr>
        <w:spacing w:after="0"/>
        <w:rPr>
          <w:rFonts w:ascii="Times New Roman" w:hAnsi="Times New Roman" w:cs="Times New Roman"/>
          <w:sz w:val="24"/>
          <w:szCs w:val="24"/>
        </w:rPr>
      </w:pPr>
      <w:r w:rsidRPr="00FA5CAA">
        <w:rPr>
          <w:rFonts w:ascii="Times New Roman" w:hAnsi="Times New Roman" w:cs="Times New Roman"/>
          <w:sz w:val="24"/>
          <w:szCs w:val="24"/>
        </w:rPr>
        <w:t>AAAS S&amp;T Policy Fellowships</w:t>
      </w:r>
      <w:r>
        <w:rPr>
          <w:rFonts w:ascii="Times New Roman" w:hAnsi="Times New Roman" w:cs="Times New Roman"/>
          <w:sz w:val="24"/>
          <w:szCs w:val="24"/>
        </w:rPr>
        <w:t xml:space="preserve">: </w:t>
      </w:r>
      <w:r w:rsidRPr="00FA5CAA">
        <w:rPr>
          <w:rFonts w:ascii="Times New Roman" w:hAnsi="Times New Roman" w:cs="Times New Roman"/>
          <w:sz w:val="24"/>
          <w:szCs w:val="24"/>
        </w:rPr>
        <w:t xml:space="preserve">Provides opportunities for scientists and engineers to learn first-hand about policymaking while contributing their </w:t>
      </w:r>
      <w:r w:rsidRPr="00FA5CAA">
        <w:rPr>
          <w:rFonts w:ascii="Times New Roman" w:hAnsi="Times New Roman" w:cs="Times New Roman"/>
          <w:sz w:val="24"/>
          <w:szCs w:val="24"/>
        </w:rPr>
        <w:lastRenderedPageBreak/>
        <w:t xml:space="preserve">knowledge and analytical skills in the federal policy realm. Opportunities are available to work with Congress, the Executive Branch, and the Judicial Branch. </w:t>
      </w:r>
      <w:r>
        <w:rPr>
          <w:rFonts w:ascii="Times New Roman" w:hAnsi="Times New Roman" w:cs="Times New Roman"/>
          <w:sz w:val="24"/>
          <w:szCs w:val="24"/>
        </w:rPr>
        <w:t>(</w:t>
      </w:r>
      <w:hyperlink r:id="rId14" w:history="1">
        <w:r w:rsidR="00707355" w:rsidRPr="00C31B1E">
          <w:rPr>
            <w:rStyle w:val="Hyperlink"/>
            <w:rFonts w:ascii="Times New Roman" w:hAnsi="Times New Roman" w:cs="Times New Roman"/>
            <w:sz w:val="24"/>
            <w:szCs w:val="24"/>
          </w:rPr>
          <w:t>http://www.aaas.org/program/sc</w:t>
        </w:r>
        <w:r w:rsidR="00707355" w:rsidRPr="00C31B1E">
          <w:rPr>
            <w:rStyle w:val="Hyperlink"/>
            <w:rFonts w:ascii="Times New Roman" w:hAnsi="Times New Roman" w:cs="Times New Roman"/>
            <w:sz w:val="24"/>
            <w:szCs w:val="24"/>
          </w:rPr>
          <w:t>i</w:t>
        </w:r>
        <w:r w:rsidR="00707355" w:rsidRPr="00C31B1E">
          <w:rPr>
            <w:rStyle w:val="Hyperlink"/>
            <w:rFonts w:ascii="Times New Roman" w:hAnsi="Times New Roman" w:cs="Times New Roman"/>
            <w:sz w:val="24"/>
            <w:szCs w:val="24"/>
          </w:rPr>
          <w:t>ence-technology-policy-fellowships</w:t>
        </w:r>
      </w:hyperlink>
      <w:r>
        <w:rPr>
          <w:rFonts w:ascii="Times New Roman" w:hAnsi="Times New Roman" w:cs="Times New Roman"/>
          <w:sz w:val="24"/>
          <w:szCs w:val="24"/>
        </w:rPr>
        <w:t>)</w:t>
      </w:r>
    </w:p>
    <w:p w14:paraId="42B15498" w14:textId="77777777" w:rsidR="0095523E" w:rsidRDefault="0095523E" w:rsidP="0095523E">
      <w:pPr>
        <w:pStyle w:val="ListParagraph"/>
        <w:numPr>
          <w:ilvl w:val="1"/>
          <w:numId w:val="1"/>
        </w:numPr>
        <w:spacing w:after="0"/>
        <w:rPr>
          <w:rFonts w:ascii="Times New Roman" w:hAnsi="Times New Roman" w:cs="Times New Roman"/>
          <w:sz w:val="24"/>
          <w:szCs w:val="24"/>
        </w:rPr>
      </w:pPr>
      <w:r w:rsidRPr="00FA5CAA">
        <w:rPr>
          <w:rFonts w:ascii="Times New Roman" w:hAnsi="Times New Roman" w:cs="Times New Roman"/>
          <w:sz w:val="24"/>
          <w:szCs w:val="24"/>
        </w:rPr>
        <w:t>Christine Mirzayan Science &amp; Technology Policy Graduate Fellowship Program</w:t>
      </w:r>
      <w:r>
        <w:rPr>
          <w:rFonts w:ascii="Times New Roman" w:hAnsi="Times New Roman" w:cs="Times New Roman"/>
          <w:sz w:val="24"/>
          <w:szCs w:val="24"/>
        </w:rPr>
        <w:t xml:space="preserve">: </w:t>
      </w:r>
      <w:r w:rsidRPr="00FA5CAA">
        <w:rPr>
          <w:rFonts w:ascii="Times New Roman" w:hAnsi="Times New Roman" w:cs="Times New Roman"/>
          <w:sz w:val="24"/>
          <w:szCs w:val="24"/>
        </w:rPr>
        <w:t>Provides early career individuals with the opportunity to spend 12 weeks at the Academies in Washington, DC learning about science and technology policy and the role that scientists and engineers play in the policy making process advising the nation.</w:t>
      </w:r>
      <w:r>
        <w:rPr>
          <w:rFonts w:ascii="Times New Roman" w:hAnsi="Times New Roman" w:cs="Times New Roman"/>
          <w:sz w:val="24"/>
          <w:szCs w:val="24"/>
        </w:rPr>
        <w:t xml:space="preserve"> (</w:t>
      </w:r>
      <w:hyperlink r:id="rId15" w:history="1">
        <w:r w:rsidRPr="00B512D3">
          <w:rPr>
            <w:rStyle w:val="Hyperlink"/>
            <w:rFonts w:ascii="Times New Roman" w:hAnsi="Times New Roman" w:cs="Times New Roman"/>
            <w:sz w:val="24"/>
            <w:szCs w:val="24"/>
          </w:rPr>
          <w:t>http://sites.nationalacademies.org/pga/p</w:t>
        </w:r>
        <w:r w:rsidRPr="00B512D3">
          <w:rPr>
            <w:rStyle w:val="Hyperlink"/>
            <w:rFonts w:ascii="Times New Roman" w:hAnsi="Times New Roman" w:cs="Times New Roman"/>
            <w:sz w:val="24"/>
            <w:szCs w:val="24"/>
          </w:rPr>
          <w:t>o</w:t>
        </w:r>
        <w:r w:rsidRPr="00B512D3">
          <w:rPr>
            <w:rStyle w:val="Hyperlink"/>
            <w:rFonts w:ascii="Times New Roman" w:hAnsi="Times New Roman" w:cs="Times New Roman"/>
            <w:sz w:val="24"/>
            <w:szCs w:val="24"/>
          </w:rPr>
          <w:t>licyfellows/</w:t>
        </w:r>
      </w:hyperlink>
      <w:r>
        <w:rPr>
          <w:rFonts w:ascii="Times New Roman" w:hAnsi="Times New Roman" w:cs="Times New Roman"/>
          <w:sz w:val="24"/>
          <w:szCs w:val="24"/>
        </w:rPr>
        <w:t>)</w:t>
      </w:r>
    </w:p>
    <w:p w14:paraId="280710FB" w14:textId="0F941E3C" w:rsidR="0095523E" w:rsidRPr="00FA5CAA" w:rsidRDefault="0095523E" w:rsidP="00707355">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Federal Opportunities: </w:t>
      </w:r>
      <w:hyperlink r:id="rId16" w:history="1">
        <w:r w:rsidR="00707355" w:rsidRPr="00C31B1E">
          <w:rPr>
            <w:rStyle w:val="Hyperlink"/>
            <w:rFonts w:ascii="Times New Roman" w:hAnsi="Times New Roman" w:cs="Times New Roman"/>
            <w:sz w:val="24"/>
            <w:szCs w:val="24"/>
          </w:rPr>
          <w:t>https://stemgradstudents.science.gov/</w:t>
        </w:r>
      </w:hyperlink>
      <w:r w:rsidR="00707355">
        <w:rPr>
          <w:rFonts w:ascii="Times New Roman" w:hAnsi="Times New Roman" w:cs="Times New Roman"/>
          <w:sz w:val="24"/>
          <w:szCs w:val="24"/>
        </w:rPr>
        <w:t xml:space="preserve"> </w:t>
      </w:r>
      <w:r w:rsidR="00707355" w:rsidRPr="00707355" w:rsidDel="00707355">
        <w:rPr>
          <w:rFonts w:ascii="Times New Roman" w:hAnsi="Times New Roman" w:cs="Times New Roman"/>
          <w:sz w:val="24"/>
          <w:szCs w:val="24"/>
        </w:rPr>
        <w:t xml:space="preserve"> </w:t>
      </w:r>
    </w:p>
    <w:p w14:paraId="322324C8" w14:textId="77777777" w:rsidR="0095523E" w:rsidRDefault="0095523E" w:rsidP="009552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Dissertation Support</w:t>
      </w:r>
    </w:p>
    <w:p w14:paraId="0946DDF5" w14:textId="77777777" w:rsidR="0095523E" w:rsidRDefault="0095523E" w:rsidP="0095523E">
      <w:pPr>
        <w:pStyle w:val="ListParagraph"/>
        <w:numPr>
          <w:ilvl w:val="1"/>
          <w:numId w:val="1"/>
        </w:numPr>
        <w:spacing w:after="0"/>
        <w:rPr>
          <w:rFonts w:ascii="Times New Roman" w:hAnsi="Times New Roman" w:cs="Times New Roman"/>
          <w:sz w:val="24"/>
          <w:szCs w:val="24"/>
        </w:rPr>
      </w:pPr>
      <w:r w:rsidRPr="00763425">
        <w:rPr>
          <w:rFonts w:ascii="Times New Roman" w:hAnsi="Times New Roman" w:cs="Times New Roman"/>
          <w:sz w:val="24"/>
          <w:szCs w:val="24"/>
        </w:rPr>
        <w:t>American Association of University Women: support women scholars who are completing dissertations, planning research leave from accredited institutions, or preparing research for publication (</w:t>
      </w:r>
      <w:hyperlink r:id="rId17" w:history="1">
        <w:r w:rsidRPr="00B512D3">
          <w:rPr>
            <w:rStyle w:val="Hyperlink"/>
            <w:rFonts w:ascii="Times New Roman" w:hAnsi="Times New Roman" w:cs="Times New Roman"/>
            <w:sz w:val="24"/>
            <w:szCs w:val="24"/>
          </w:rPr>
          <w:t>http://www.aauw.or</w:t>
        </w:r>
        <w:r w:rsidRPr="00B512D3">
          <w:rPr>
            <w:rStyle w:val="Hyperlink"/>
            <w:rFonts w:ascii="Times New Roman" w:hAnsi="Times New Roman" w:cs="Times New Roman"/>
            <w:sz w:val="24"/>
            <w:szCs w:val="24"/>
          </w:rPr>
          <w:t>g</w:t>
        </w:r>
        <w:r w:rsidRPr="00B512D3">
          <w:rPr>
            <w:rStyle w:val="Hyperlink"/>
            <w:rFonts w:ascii="Times New Roman" w:hAnsi="Times New Roman" w:cs="Times New Roman"/>
            <w:sz w:val="24"/>
            <w:szCs w:val="24"/>
          </w:rPr>
          <w:t>/what-we-do/educational-funding-and-awards/american-fellowships/</w:t>
        </w:r>
      </w:hyperlink>
      <w:r w:rsidRPr="00763425">
        <w:rPr>
          <w:rFonts w:ascii="Times New Roman" w:hAnsi="Times New Roman" w:cs="Times New Roman"/>
          <w:sz w:val="24"/>
          <w:szCs w:val="24"/>
        </w:rPr>
        <w:t xml:space="preserve">) </w:t>
      </w:r>
    </w:p>
    <w:p w14:paraId="7EBDB68C" w14:textId="77777777" w:rsidR="00EE0BEF" w:rsidRDefault="00EE0BEF" w:rsidP="00053A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American Philosophical Society: </w:t>
      </w:r>
      <w:r w:rsidRPr="00B7245A">
        <w:rPr>
          <w:rFonts w:ascii="Times New Roman" w:hAnsi="Times New Roman"/>
          <w:sz w:val="24"/>
          <w:szCs w:val="24"/>
        </w:rPr>
        <w:t>The American Philosophical Society maintains nine grant or fellowship pro</w:t>
      </w:r>
      <w:r>
        <w:rPr>
          <w:rFonts w:ascii="Times New Roman" w:hAnsi="Times New Roman"/>
          <w:sz w:val="24"/>
          <w:szCs w:val="24"/>
        </w:rPr>
        <w:t>grams in a wide range of fields including research grants, library fellowships, and post-doctoral fellowships (</w:t>
      </w:r>
      <w:hyperlink r:id="rId18" w:history="1">
        <w:r w:rsidRPr="00B7245A">
          <w:rPr>
            <w:rStyle w:val="Hyperlink"/>
            <w:rFonts w:ascii="Times New Roman" w:hAnsi="Times New Roman"/>
            <w:sz w:val="24"/>
            <w:szCs w:val="24"/>
          </w:rPr>
          <w:t>https://amphilsoc.org/gr</w:t>
        </w:r>
        <w:r w:rsidRPr="00B7245A">
          <w:rPr>
            <w:rStyle w:val="Hyperlink"/>
            <w:rFonts w:ascii="Times New Roman" w:hAnsi="Times New Roman"/>
            <w:sz w:val="24"/>
            <w:szCs w:val="24"/>
          </w:rPr>
          <w:t>a</w:t>
        </w:r>
        <w:r w:rsidRPr="00B7245A">
          <w:rPr>
            <w:rStyle w:val="Hyperlink"/>
            <w:rFonts w:ascii="Times New Roman" w:hAnsi="Times New Roman"/>
            <w:sz w:val="24"/>
            <w:szCs w:val="24"/>
          </w:rPr>
          <w:t>nts</w:t>
        </w:r>
      </w:hyperlink>
      <w:r>
        <w:rPr>
          <w:rStyle w:val="Hyperlink"/>
          <w:rFonts w:ascii="Times New Roman" w:hAnsi="Times New Roman"/>
          <w:sz w:val="24"/>
          <w:szCs w:val="24"/>
        </w:rPr>
        <w:t>)</w:t>
      </w:r>
    </w:p>
    <w:p w14:paraId="4F11220D" w14:textId="77777777" w:rsidR="0095523E" w:rsidRDefault="0095523E" w:rsidP="00053A6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Charlotte W. Newcombe Doctoral Dissertation Fellowship: </w:t>
      </w:r>
      <w:r w:rsidRPr="0027581E">
        <w:rPr>
          <w:rFonts w:ascii="Times New Roman" w:hAnsi="Times New Roman" w:cs="Times New Roman"/>
          <w:sz w:val="24"/>
          <w:szCs w:val="24"/>
        </w:rPr>
        <w:t>designed to encourage original and significant study of ethical or religious values in all fields of the humanities and social sciences</w:t>
      </w:r>
      <w:r w:rsidR="00053A69">
        <w:rPr>
          <w:rFonts w:ascii="Times New Roman" w:hAnsi="Times New Roman" w:cs="Times New Roman"/>
          <w:sz w:val="24"/>
          <w:szCs w:val="24"/>
        </w:rPr>
        <w:t xml:space="preserve">: </w:t>
      </w:r>
      <w:hyperlink r:id="rId19" w:history="1">
        <w:r w:rsidR="00053A69" w:rsidRPr="00340955">
          <w:rPr>
            <w:rStyle w:val="Hyperlink"/>
            <w:rFonts w:ascii="Times New Roman" w:hAnsi="Times New Roman" w:cs="Times New Roman"/>
            <w:sz w:val="24"/>
            <w:szCs w:val="24"/>
          </w:rPr>
          <w:t>http://woodrow.org/fel</w:t>
        </w:r>
        <w:r w:rsidR="00053A69" w:rsidRPr="00340955">
          <w:rPr>
            <w:rStyle w:val="Hyperlink"/>
            <w:rFonts w:ascii="Times New Roman" w:hAnsi="Times New Roman" w:cs="Times New Roman"/>
            <w:sz w:val="24"/>
            <w:szCs w:val="24"/>
          </w:rPr>
          <w:t>l</w:t>
        </w:r>
        <w:r w:rsidR="00053A69" w:rsidRPr="00340955">
          <w:rPr>
            <w:rStyle w:val="Hyperlink"/>
            <w:rFonts w:ascii="Times New Roman" w:hAnsi="Times New Roman" w:cs="Times New Roman"/>
            <w:sz w:val="24"/>
            <w:szCs w:val="24"/>
          </w:rPr>
          <w:t>owships/newcombe/</w:t>
        </w:r>
      </w:hyperlink>
      <w:r w:rsidR="00053A69">
        <w:rPr>
          <w:rFonts w:ascii="Times New Roman" w:hAnsi="Times New Roman" w:cs="Times New Roman"/>
          <w:sz w:val="24"/>
          <w:szCs w:val="24"/>
        </w:rPr>
        <w:t xml:space="preserve"> </w:t>
      </w:r>
    </w:p>
    <w:p w14:paraId="5F543D0A" w14:textId="08F119B7" w:rsidR="0095523E" w:rsidRDefault="0095523E" w:rsidP="0095523E">
      <w:pPr>
        <w:pStyle w:val="ListParagraph"/>
        <w:numPr>
          <w:ilvl w:val="1"/>
          <w:numId w:val="1"/>
        </w:numPr>
        <w:spacing w:after="0"/>
        <w:rPr>
          <w:rFonts w:ascii="Times New Roman" w:hAnsi="Times New Roman" w:cs="Times New Roman"/>
          <w:sz w:val="24"/>
          <w:szCs w:val="24"/>
        </w:rPr>
      </w:pPr>
      <w:r w:rsidRPr="00763425">
        <w:rPr>
          <w:rFonts w:ascii="Times New Roman" w:hAnsi="Times New Roman" w:cs="Times New Roman"/>
          <w:sz w:val="24"/>
          <w:szCs w:val="24"/>
        </w:rPr>
        <w:t>Henry Frank Guggenheim Dissertation Fellowships: Questions that interest the foundation concern violence and aggression in relation to social change, intergroup conflict, war, terrorism, crime, and family relationships, among other subjects (</w:t>
      </w:r>
      <w:hyperlink r:id="rId20" w:history="1">
        <w:r w:rsidR="00707355" w:rsidRPr="00C31B1E">
          <w:rPr>
            <w:rStyle w:val="Hyperlink"/>
            <w:rFonts w:ascii="Times New Roman" w:hAnsi="Times New Roman" w:cs="Times New Roman"/>
            <w:sz w:val="24"/>
            <w:szCs w:val="24"/>
          </w:rPr>
          <w:t>www.hfg.org/df/g</w:t>
        </w:r>
        <w:r w:rsidR="00707355" w:rsidRPr="00C31B1E">
          <w:rPr>
            <w:rStyle w:val="Hyperlink"/>
            <w:rFonts w:ascii="Times New Roman" w:hAnsi="Times New Roman" w:cs="Times New Roman"/>
            <w:sz w:val="24"/>
            <w:szCs w:val="24"/>
          </w:rPr>
          <w:t>u</w:t>
        </w:r>
        <w:r w:rsidR="00707355" w:rsidRPr="00C31B1E">
          <w:rPr>
            <w:rStyle w:val="Hyperlink"/>
            <w:rFonts w:ascii="Times New Roman" w:hAnsi="Times New Roman" w:cs="Times New Roman"/>
            <w:sz w:val="24"/>
            <w:szCs w:val="24"/>
          </w:rPr>
          <w:t>idelines.htm</w:t>
        </w:r>
      </w:hyperlink>
      <w:r w:rsidRPr="00763425">
        <w:rPr>
          <w:rFonts w:ascii="Times New Roman" w:hAnsi="Times New Roman" w:cs="Times New Roman"/>
          <w:sz w:val="24"/>
          <w:szCs w:val="24"/>
        </w:rPr>
        <w:t>)</w:t>
      </w:r>
    </w:p>
    <w:p w14:paraId="3DB68D30" w14:textId="77777777" w:rsidR="0095523E" w:rsidRDefault="0095523E" w:rsidP="0095523E">
      <w:pPr>
        <w:pStyle w:val="ListParagraph"/>
        <w:numPr>
          <w:ilvl w:val="1"/>
          <w:numId w:val="1"/>
        </w:numPr>
        <w:spacing w:after="0"/>
        <w:rPr>
          <w:rFonts w:ascii="Times New Roman" w:hAnsi="Times New Roman" w:cs="Times New Roman"/>
          <w:sz w:val="24"/>
          <w:szCs w:val="24"/>
        </w:rPr>
      </w:pPr>
      <w:r w:rsidRPr="00763425">
        <w:rPr>
          <w:rFonts w:ascii="Times New Roman" w:hAnsi="Times New Roman" w:cs="Times New Roman"/>
          <w:sz w:val="24"/>
          <w:szCs w:val="24"/>
        </w:rPr>
        <w:t>Jefferson Scholars Foundation National Fellowship: support outstanding scholars at top institutions across the country who are completing dissertations in American history, politics, public policy and foreign relations (</w:t>
      </w:r>
      <w:hyperlink r:id="rId21" w:history="1">
        <w:r w:rsidRPr="00B512D3">
          <w:rPr>
            <w:rStyle w:val="Hyperlink"/>
            <w:rFonts w:ascii="Times New Roman" w:hAnsi="Times New Roman" w:cs="Times New Roman"/>
            <w:sz w:val="24"/>
            <w:szCs w:val="24"/>
          </w:rPr>
          <w:t>http://www.jeffersonscholars.org/n</w:t>
        </w:r>
        <w:r w:rsidRPr="00B512D3">
          <w:rPr>
            <w:rStyle w:val="Hyperlink"/>
            <w:rFonts w:ascii="Times New Roman" w:hAnsi="Times New Roman" w:cs="Times New Roman"/>
            <w:sz w:val="24"/>
            <w:szCs w:val="24"/>
          </w:rPr>
          <w:t>a</w:t>
        </w:r>
        <w:r w:rsidRPr="00B512D3">
          <w:rPr>
            <w:rStyle w:val="Hyperlink"/>
            <w:rFonts w:ascii="Times New Roman" w:hAnsi="Times New Roman" w:cs="Times New Roman"/>
            <w:sz w:val="24"/>
            <w:szCs w:val="24"/>
          </w:rPr>
          <w:t>tionalfellowship</w:t>
        </w:r>
      </w:hyperlink>
      <w:r w:rsidRPr="00763425">
        <w:rPr>
          <w:rFonts w:ascii="Times New Roman" w:hAnsi="Times New Roman" w:cs="Times New Roman"/>
          <w:sz w:val="24"/>
          <w:szCs w:val="24"/>
        </w:rPr>
        <w:t>)</w:t>
      </w:r>
    </w:p>
    <w:p w14:paraId="1F533B23" w14:textId="77777777" w:rsidR="0095523E" w:rsidRDefault="0095523E" w:rsidP="0095523E">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Josephine De Karman Fellowship (</w:t>
      </w:r>
      <w:hyperlink r:id="rId22" w:history="1">
        <w:r w:rsidRPr="00AC06D2">
          <w:rPr>
            <w:rStyle w:val="Hyperlink"/>
            <w:rFonts w:ascii="Times New Roman" w:hAnsi="Times New Roman" w:cs="Times New Roman"/>
            <w:sz w:val="24"/>
            <w:szCs w:val="24"/>
          </w:rPr>
          <w:t>http://www.dekar</w:t>
        </w:r>
        <w:r w:rsidRPr="00AC06D2">
          <w:rPr>
            <w:rStyle w:val="Hyperlink"/>
            <w:rFonts w:ascii="Times New Roman" w:hAnsi="Times New Roman" w:cs="Times New Roman"/>
            <w:sz w:val="24"/>
            <w:szCs w:val="24"/>
          </w:rPr>
          <w:t>m</w:t>
        </w:r>
        <w:r w:rsidRPr="00AC06D2">
          <w:rPr>
            <w:rStyle w:val="Hyperlink"/>
            <w:rFonts w:ascii="Times New Roman" w:hAnsi="Times New Roman" w:cs="Times New Roman"/>
            <w:sz w:val="24"/>
            <w:szCs w:val="24"/>
          </w:rPr>
          <w:t>an.org/</w:t>
        </w:r>
      </w:hyperlink>
      <w:r>
        <w:rPr>
          <w:rFonts w:ascii="Times New Roman" w:hAnsi="Times New Roman" w:cs="Times New Roman"/>
          <w:sz w:val="24"/>
          <w:szCs w:val="24"/>
        </w:rPr>
        <w:t xml:space="preserve">)*  </w:t>
      </w:r>
    </w:p>
    <w:p w14:paraId="5710793E" w14:textId="07480BB0" w:rsidR="00E15E49" w:rsidRPr="00CB6368" w:rsidRDefault="00E15E49" w:rsidP="00E15E49">
      <w:pPr>
        <w:pStyle w:val="ListParagraph"/>
        <w:numPr>
          <w:ilvl w:val="1"/>
          <w:numId w:val="1"/>
        </w:numPr>
        <w:spacing w:after="0"/>
        <w:rPr>
          <w:rFonts w:ascii="Times New Roman" w:hAnsi="Times New Roman" w:cs="Times New Roman"/>
          <w:sz w:val="24"/>
          <w:szCs w:val="24"/>
        </w:rPr>
      </w:pPr>
      <w:r w:rsidRPr="00CB6368">
        <w:rPr>
          <w:rFonts w:ascii="Times New Roman" w:hAnsi="Times New Roman" w:cs="Times New Roman"/>
          <w:sz w:val="24"/>
          <w:szCs w:val="24"/>
        </w:rPr>
        <w:t>National Institute of Justice Graduate Research Fellowship Program</w:t>
      </w:r>
      <w:r>
        <w:rPr>
          <w:rFonts w:ascii="Times New Roman" w:hAnsi="Times New Roman" w:cs="Times New Roman"/>
          <w:sz w:val="24"/>
          <w:szCs w:val="24"/>
        </w:rPr>
        <w:t xml:space="preserve">: </w:t>
      </w:r>
      <w:r w:rsidRPr="00CB6368">
        <w:rPr>
          <w:rFonts w:ascii="Times New Roman" w:hAnsi="Times New Roman" w:cs="Times New Roman"/>
          <w:sz w:val="24"/>
          <w:szCs w:val="24"/>
        </w:rPr>
        <w:t>provides awards for research on crime, violence, and other criminal justice-related topics (</w:t>
      </w:r>
      <w:hyperlink r:id="rId23" w:history="1">
        <w:r w:rsidR="00707355" w:rsidRPr="00C31B1E">
          <w:rPr>
            <w:rStyle w:val="Hyperlink"/>
            <w:rFonts w:ascii="Times New Roman" w:hAnsi="Times New Roman" w:cs="Times New Roman"/>
            <w:sz w:val="24"/>
            <w:szCs w:val="24"/>
          </w:rPr>
          <w:t>https://www.nij.gov/funding/fellowships/graduate-research-fellowship/Pag</w:t>
        </w:r>
        <w:r w:rsidR="00707355" w:rsidRPr="00C31B1E">
          <w:rPr>
            <w:rStyle w:val="Hyperlink"/>
            <w:rFonts w:ascii="Times New Roman" w:hAnsi="Times New Roman" w:cs="Times New Roman"/>
            <w:sz w:val="24"/>
            <w:szCs w:val="24"/>
          </w:rPr>
          <w:t>e</w:t>
        </w:r>
        <w:r w:rsidR="00707355" w:rsidRPr="00C31B1E">
          <w:rPr>
            <w:rStyle w:val="Hyperlink"/>
            <w:rFonts w:ascii="Times New Roman" w:hAnsi="Times New Roman" w:cs="Times New Roman"/>
            <w:sz w:val="24"/>
            <w:szCs w:val="24"/>
          </w:rPr>
          <w:t>s/welcome.aspx</w:t>
        </w:r>
      </w:hyperlink>
      <w:r w:rsidRPr="00CB6368">
        <w:rPr>
          <w:rFonts w:ascii="Times New Roman" w:hAnsi="Times New Roman" w:cs="Times New Roman"/>
          <w:sz w:val="24"/>
          <w:szCs w:val="24"/>
        </w:rPr>
        <w:t xml:space="preserve">) </w:t>
      </w:r>
    </w:p>
    <w:p w14:paraId="2E081CF6" w14:textId="09A6703C" w:rsidR="0095523E" w:rsidRPr="00CB6368" w:rsidRDefault="0095523E" w:rsidP="0095523E">
      <w:pPr>
        <w:pStyle w:val="ListParagraph"/>
        <w:numPr>
          <w:ilvl w:val="1"/>
          <w:numId w:val="1"/>
        </w:numPr>
        <w:spacing w:after="0"/>
        <w:rPr>
          <w:rFonts w:ascii="Times New Roman" w:hAnsi="Times New Roman" w:cs="Times New Roman"/>
          <w:sz w:val="24"/>
          <w:szCs w:val="24"/>
        </w:rPr>
      </w:pPr>
      <w:r w:rsidRPr="00CB6368">
        <w:rPr>
          <w:rFonts w:ascii="Times New Roman" w:hAnsi="Times New Roman" w:cs="Times New Roman"/>
          <w:sz w:val="24"/>
          <w:szCs w:val="24"/>
        </w:rPr>
        <w:t xml:space="preserve">NSF Doctoral Dissertation Research Improvement Grants: Research must fall into the NSF Division of Behavioral and Cognitive Sciences Programs (BCS) OR Division of Social and </w:t>
      </w:r>
      <w:r>
        <w:rPr>
          <w:rFonts w:ascii="Times New Roman" w:hAnsi="Times New Roman" w:cs="Times New Roman"/>
          <w:sz w:val="24"/>
          <w:szCs w:val="24"/>
        </w:rPr>
        <w:t xml:space="preserve">Economic Sciences (SES) Program </w:t>
      </w:r>
      <w:r w:rsidRPr="00CB6368">
        <w:rPr>
          <w:rFonts w:ascii="Times New Roman" w:hAnsi="Times New Roman" w:cs="Times New Roman"/>
          <w:sz w:val="24"/>
          <w:szCs w:val="24"/>
        </w:rPr>
        <w:t>(</w:t>
      </w:r>
      <w:hyperlink r:id="rId24" w:history="1">
        <w:r w:rsidR="00707355" w:rsidRPr="00C31B1E">
          <w:rPr>
            <w:rStyle w:val="Hyperlink"/>
            <w:rFonts w:ascii="Times New Roman" w:hAnsi="Times New Roman" w:cs="Times New Roman"/>
            <w:sz w:val="24"/>
            <w:szCs w:val="24"/>
          </w:rPr>
          <w:t>https://www.nsf.gov/funding/educatio</w:t>
        </w:r>
        <w:r w:rsidR="00707355" w:rsidRPr="00C31B1E">
          <w:rPr>
            <w:rStyle w:val="Hyperlink"/>
            <w:rFonts w:ascii="Times New Roman" w:hAnsi="Times New Roman" w:cs="Times New Roman"/>
            <w:sz w:val="24"/>
            <w:szCs w:val="24"/>
          </w:rPr>
          <w:t>n</w:t>
        </w:r>
        <w:r w:rsidR="00707355" w:rsidRPr="00C31B1E">
          <w:rPr>
            <w:rStyle w:val="Hyperlink"/>
            <w:rFonts w:ascii="Times New Roman" w:hAnsi="Times New Roman" w:cs="Times New Roman"/>
            <w:sz w:val="24"/>
            <w:szCs w:val="24"/>
          </w:rPr>
          <w:t>.jsp?fund_type=2</w:t>
        </w:r>
      </w:hyperlink>
      <w:r w:rsidR="00707355">
        <w:rPr>
          <w:rFonts w:ascii="Times New Roman" w:hAnsi="Times New Roman" w:cs="Times New Roman"/>
          <w:sz w:val="24"/>
          <w:szCs w:val="24"/>
        </w:rPr>
        <w:t xml:space="preserve"> </w:t>
      </w:r>
      <w:r w:rsidRPr="00CB6368">
        <w:rPr>
          <w:rFonts w:ascii="Times New Roman" w:hAnsi="Times New Roman" w:cs="Times New Roman"/>
          <w:sz w:val="24"/>
          <w:szCs w:val="24"/>
        </w:rPr>
        <w:t>)</w:t>
      </w:r>
      <w:r w:rsidR="00E15E49">
        <w:rPr>
          <w:rFonts w:ascii="Times New Roman" w:hAnsi="Times New Roman" w:cs="Times New Roman"/>
          <w:sz w:val="24"/>
          <w:szCs w:val="24"/>
        </w:rPr>
        <w:t>*</w:t>
      </w:r>
    </w:p>
    <w:p w14:paraId="084BD041" w14:textId="77777777" w:rsidR="0095523E" w:rsidRDefault="0095523E" w:rsidP="0095523E">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Spencer Dissertation Fellowship: </w:t>
      </w:r>
      <w:r w:rsidRPr="0027581E">
        <w:rPr>
          <w:rFonts w:ascii="Times New Roman" w:hAnsi="Times New Roman" w:cs="Times New Roman"/>
          <w:sz w:val="24"/>
          <w:szCs w:val="24"/>
        </w:rPr>
        <w:t>seeks to encourage a new generation of scholars from a wide range of disciplines and professional fields to undertake research relevant to the improvement of education (</w:t>
      </w:r>
      <w:hyperlink r:id="rId25" w:history="1">
        <w:r w:rsidR="00EE0BEF" w:rsidRPr="006530F4">
          <w:rPr>
            <w:rStyle w:val="Hyperlink"/>
            <w:rFonts w:ascii="Times New Roman" w:hAnsi="Times New Roman" w:cs="Times New Roman"/>
            <w:sz w:val="24"/>
            <w:szCs w:val="24"/>
          </w:rPr>
          <w:t>htt</w:t>
        </w:r>
        <w:r w:rsidR="00EE0BEF" w:rsidRPr="006530F4">
          <w:rPr>
            <w:rStyle w:val="Hyperlink"/>
            <w:rFonts w:ascii="Times New Roman" w:hAnsi="Times New Roman" w:cs="Times New Roman"/>
            <w:sz w:val="24"/>
            <w:szCs w:val="24"/>
          </w:rPr>
          <w:t>p</w:t>
        </w:r>
        <w:r w:rsidR="00EE0BEF" w:rsidRPr="006530F4">
          <w:rPr>
            <w:rStyle w:val="Hyperlink"/>
            <w:rFonts w:ascii="Times New Roman" w:hAnsi="Times New Roman" w:cs="Times New Roman"/>
            <w:sz w:val="24"/>
            <w:szCs w:val="24"/>
          </w:rPr>
          <w:t>s://naeducation.org/naedspencer-dissertation-fellowship-program/</w:t>
        </w:r>
      </w:hyperlink>
      <w:r w:rsidRPr="0027581E">
        <w:rPr>
          <w:rFonts w:ascii="Times New Roman" w:hAnsi="Times New Roman" w:cs="Times New Roman"/>
          <w:sz w:val="24"/>
          <w:szCs w:val="24"/>
        </w:rPr>
        <w:t>)</w:t>
      </w:r>
    </w:p>
    <w:p w14:paraId="5F80FAA5" w14:textId="77777777" w:rsidR="00EE0BEF" w:rsidRPr="002E53CA" w:rsidRDefault="00EE0BEF" w:rsidP="00EE0BEF">
      <w:pPr>
        <w:pStyle w:val="ListParagraph"/>
        <w:spacing w:after="0"/>
        <w:ind w:left="1440"/>
        <w:rPr>
          <w:rFonts w:ascii="Times New Roman" w:hAnsi="Times New Roman" w:cs="Times New Roman"/>
          <w:sz w:val="24"/>
          <w:szCs w:val="24"/>
        </w:rPr>
      </w:pPr>
    </w:p>
    <w:p w14:paraId="721C6C26" w14:textId="77777777" w:rsidR="0095523E" w:rsidRDefault="0095523E" w:rsidP="009552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Postgrad:</w:t>
      </w:r>
    </w:p>
    <w:p w14:paraId="476DD056" w14:textId="77777777" w:rsidR="00173949" w:rsidRDefault="0095523E" w:rsidP="00173949">
      <w:pPr>
        <w:pStyle w:val="ListParagraph"/>
        <w:numPr>
          <w:ilvl w:val="1"/>
          <w:numId w:val="1"/>
        </w:numPr>
        <w:spacing w:after="0"/>
        <w:rPr>
          <w:rFonts w:ascii="Times New Roman" w:hAnsi="Times New Roman" w:cs="Times New Roman"/>
          <w:sz w:val="24"/>
          <w:szCs w:val="24"/>
        </w:rPr>
      </w:pPr>
      <w:r w:rsidRPr="00FA5CAA">
        <w:rPr>
          <w:rFonts w:ascii="Times New Roman" w:hAnsi="Times New Roman" w:cs="Times New Roman"/>
          <w:sz w:val="24"/>
          <w:szCs w:val="24"/>
        </w:rPr>
        <w:t>Presidential Management Fell</w:t>
      </w:r>
      <w:r>
        <w:rPr>
          <w:rFonts w:ascii="Times New Roman" w:hAnsi="Times New Roman" w:cs="Times New Roman"/>
          <w:sz w:val="24"/>
          <w:szCs w:val="24"/>
        </w:rPr>
        <w:t xml:space="preserve">ows Program: </w:t>
      </w:r>
      <w:r w:rsidRPr="00FA5CAA">
        <w:rPr>
          <w:rFonts w:ascii="Times New Roman" w:hAnsi="Times New Roman" w:cs="Times New Roman"/>
          <w:sz w:val="24"/>
          <w:szCs w:val="24"/>
        </w:rPr>
        <w:t>A two year program to develop leaders in the federal government (</w:t>
      </w:r>
      <w:hyperlink r:id="rId26" w:history="1">
        <w:r w:rsidRPr="00FA5CAA">
          <w:rPr>
            <w:rStyle w:val="Hyperlink"/>
            <w:rFonts w:ascii="Times New Roman" w:hAnsi="Times New Roman" w:cs="Times New Roman"/>
            <w:sz w:val="24"/>
            <w:szCs w:val="24"/>
          </w:rPr>
          <w:t>https://www.</w:t>
        </w:r>
        <w:r w:rsidRPr="00FA5CAA">
          <w:rPr>
            <w:rStyle w:val="Hyperlink"/>
            <w:rFonts w:ascii="Times New Roman" w:hAnsi="Times New Roman" w:cs="Times New Roman"/>
            <w:sz w:val="24"/>
            <w:szCs w:val="24"/>
          </w:rPr>
          <w:t>p</w:t>
        </w:r>
        <w:r w:rsidRPr="00FA5CAA">
          <w:rPr>
            <w:rStyle w:val="Hyperlink"/>
            <w:rFonts w:ascii="Times New Roman" w:hAnsi="Times New Roman" w:cs="Times New Roman"/>
            <w:sz w:val="24"/>
            <w:szCs w:val="24"/>
          </w:rPr>
          <w:t>mf.gov/</w:t>
        </w:r>
      </w:hyperlink>
      <w:r w:rsidRPr="00FA5CAA">
        <w:rPr>
          <w:rFonts w:ascii="Times New Roman" w:hAnsi="Times New Roman" w:cs="Times New Roman"/>
          <w:sz w:val="24"/>
          <w:szCs w:val="24"/>
        </w:rPr>
        <w:t xml:space="preserve">) </w:t>
      </w:r>
    </w:p>
    <w:p w14:paraId="5ADE47AF" w14:textId="77777777" w:rsidR="00173949" w:rsidRDefault="00173949" w:rsidP="0017394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US Government (NIH, NSF, Dept of Energy, etc.)</w:t>
      </w:r>
    </w:p>
    <w:p w14:paraId="1C70F99D" w14:textId="77777777" w:rsidR="00173949" w:rsidRPr="00173949" w:rsidRDefault="00173949" w:rsidP="0017394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Foundations (Ford, AAUW, Intelligence Community, etc.) </w:t>
      </w:r>
    </w:p>
    <w:p w14:paraId="3524CB3C" w14:textId="77777777" w:rsidR="00EE0BEF" w:rsidRDefault="00EE0BEF" w:rsidP="00E15E49">
      <w:pPr>
        <w:spacing w:after="0"/>
        <w:rPr>
          <w:rFonts w:ascii="Verdana" w:hAnsi="Verdana" w:cs="Times New Roman"/>
          <w:b/>
          <w:sz w:val="24"/>
          <w:szCs w:val="24"/>
        </w:rPr>
      </w:pPr>
    </w:p>
    <w:p w14:paraId="5F959669" w14:textId="77777777" w:rsidR="00E15E49" w:rsidRDefault="00E15E49" w:rsidP="00EE0BEF">
      <w:pPr>
        <w:spacing w:after="0"/>
        <w:jc w:val="center"/>
        <w:rPr>
          <w:rFonts w:ascii="Verdana" w:hAnsi="Verdana" w:cs="Times New Roman"/>
          <w:b/>
          <w:sz w:val="24"/>
          <w:szCs w:val="24"/>
        </w:rPr>
      </w:pPr>
      <w:r>
        <w:rPr>
          <w:rFonts w:ascii="Verdana" w:hAnsi="Verdana" w:cs="Times New Roman"/>
          <w:b/>
          <w:sz w:val="24"/>
          <w:szCs w:val="24"/>
        </w:rPr>
        <w:t>Tips for International Students</w:t>
      </w:r>
    </w:p>
    <w:p w14:paraId="08B81D47" w14:textId="77777777" w:rsidR="00E15E49" w:rsidRDefault="00E15E49" w:rsidP="00E15E49">
      <w:pPr>
        <w:spacing w:after="0"/>
        <w:rPr>
          <w:rFonts w:ascii="Verdana" w:hAnsi="Verdana" w:cs="Times New Roman"/>
          <w:b/>
          <w:sz w:val="24"/>
          <w:szCs w:val="24"/>
        </w:rPr>
      </w:pPr>
    </w:p>
    <w:p w14:paraId="1A47EC2F" w14:textId="77777777" w:rsidR="00E15E49" w:rsidRPr="001C4D7A" w:rsidRDefault="00E15E49" w:rsidP="00E15E49">
      <w:pPr>
        <w:pStyle w:val="ListParagraph"/>
        <w:numPr>
          <w:ilvl w:val="0"/>
          <w:numId w:val="2"/>
        </w:numPr>
        <w:spacing w:after="0"/>
        <w:rPr>
          <w:rFonts w:ascii="Times New Roman" w:hAnsi="Times New Roman" w:cs="Times New Roman"/>
          <w:sz w:val="24"/>
          <w:szCs w:val="24"/>
        </w:rPr>
      </w:pPr>
      <w:r w:rsidRPr="001C4D7A">
        <w:rPr>
          <w:rFonts w:ascii="Times New Roman" w:hAnsi="Times New Roman" w:cs="Times New Roman"/>
          <w:sz w:val="24"/>
          <w:szCs w:val="24"/>
        </w:rPr>
        <w:t xml:space="preserve">Education USA is a U.S. Department of State supported network of hundreds of advising centers around the world. It focuses on assisting students in accessing U.S. higher education opportunities and includes financial opportunities. </w:t>
      </w:r>
      <w:hyperlink r:id="rId27" w:history="1">
        <w:r w:rsidRPr="00AC06D2">
          <w:rPr>
            <w:rStyle w:val="Hyperlink"/>
            <w:rFonts w:ascii="Times New Roman" w:hAnsi="Times New Roman" w:cs="Times New Roman"/>
            <w:sz w:val="24"/>
            <w:szCs w:val="24"/>
          </w:rPr>
          <w:t>https://educationusa.stat</w:t>
        </w:r>
        <w:r w:rsidRPr="00AC06D2">
          <w:rPr>
            <w:rStyle w:val="Hyperlink"/>
            <w:rFonts w:ascii="Times New Roman" w:hAnsi="Times New Roman" w:cs="Times New Roman"/>
            <w:sz w:val="24"/>
            <w:szCs w:val="24"/>
          </w:rPr>
          <w:t>e</w:t>
        </w:r>
        <w:r w:rsidRPr="00AC06D2">
          <w:rPr>
            <w:rStyle w:val="Hyperlink"/>
            <w:rFonts w:ascii="Times New Roman" w:hAnsi="Times New Roman" w:cs="Times New Roman"/>
            <w:sz w:val="24"/>
            <w:szCs w:val="24"/>
          </w:rPr>
          <w:t>.gov/</w:t>
        </w:r>
      </w:hyperlink>
      <w:r>
        <w:rPr>
          <w:rFonts w:ascii="Times New Roman" w:hAnsi="Times New Roman" w:cs="Times New Roman"/>
          <w:sz w:val="24"/>
          <w:szCs w:val="24"/>
        </w:rPr>
        <w:t xml:space="preserve"> </w:t>
      </w:r>
    </w:p>
    <w:p w14:paraId="543C942D" w14:textId="4D0C23BE" w:rsidR="00E15E49" w:rsidRPr="001C4D7A" w:rsidRDefault="00E15E49" w:rsidP="00707355">
      <w:pPr>
        <w:pStyle w:val="ListParagraph"/>
        <w:numPr>
          <w:ilvl w:val="0"/>
          <w:numId w:val="2"/>
        </w:numPr>
        <w:spacing w:after="0"/>
        <w:rPr>
          <w:rFonts w:ascii="Times New Roman" w:hAnsi="Times New Roman" w:cs="Times New Roman"/>
          <w:sz w:val="24"/>
          <w:szCs w:val="24"/>
        </w:rPr>
      </w:pPr>
      <w:r w:rsidRPr="001C4D7A">
        <w:rPr>
          <w:rFonts w:ascii="Times New Roman" w:hAnsi="Times New Roman" w:cs="Times New Roman"/>
          <w:sz w:val="24"/>
          <w:szCs w:val="24"/>
        </w:rPr>
        <w:t xml:space="preserve">The UA Office of Global Initiatives has a nice collection of websites with financial aid resources for international students: </w:t>
      </w:r>
      <w:hyperlink r:id="rId28" w:history="1">
        <w:r w:rsidR="00707355" w:rsidRPr="00C31B1E">
          <w:rPr>
            <w:rStyle w:val="Hyperlink"/>
            <w:rFonts w:ascii="Times New Roman" w:hAnsi="Times New Roman" w:cs="Times New Roman"/>
            <w:sz w:val="24"/>
            <w:szCs w:val="24"/>
          </w:rPr>
          <w:t>https://global.arizona.edu/international-students/current-students</w:t>
        </w:r>
      </w:hyperlink>
      <w:r w:rsidR="00707355">
        <w:rPr>
          <w:rFonts w:ascii="Times New Roman" w:hAnsi="Times New Roman" w:cs="Times New Roman"/>
          <w:sz w:val="24"/>
          <w:szCs w:val="24"/>
        </w:rPr>
        <w:t xml:space="preserve"> </w:t>
      </w:r>
      <w:r w:rsidR="00707355" w:rsidRPr="00707355" w:rsidDel="00707355">
        <w:rPr>
          <w:rFonts w:ascii="Times New Roman" w:hAnsi="Times New Roman" w:cs="Times New Roman"/>
          <w:sz w:val="24"/>
          <w:szCs w:val="24"/>
        </w:rPr>
        <w:t xml:space="preserve"> </w:t>
      </w:r>
    </w:p>
    <w:p w14:paraId="330D58AB" w14:textId="77777777" w:rsidR="00E15E49" w:rsidRPr="00E15E49" w:rsidRDefault="00E15E49" w:rsidP="00E15E49">
      <w:pPr>
        <w:pStyle w:val="ListParagraph"/>
        <w:numPr>
          <w:ilvl w:val="0"/>
          <w:numId w:val="2"/>
        </w:numPr>
        <w:spacing w:after="0"/>
        <w:rPr>
          <w:rFonts w:ascii="Times New Roman" w:hAnsi="Times New Roman" w:cs="Times New Roman"/>
          <w:sz w:val="24"/>
          <w:szCs w:val="24"/>
        </w:rPr>
      </w:pPr>
      <w:r w:rsidRPr="001C4D7A">
        <w:rPr>
          <w:rFonts w:ascii="Times New Roman" w:hAnsi="Times New Roman" w:cs="Times New Roman"/>
          <w:sz w:val="24"/>
          <w:szCs w:val="24"/>
        </w:rPr>
        <w:t xml:space="preserve">Swarthmore has a long list of fellowship opportunities to which international students can apply. Most of them are for research at any university: </w:t>
      </w:r>
      <w:hyperlink r:id="rId29" w:history="1">
        <w:r w:rsidRPr="001C4D7A">
          <w:rPr>
            <w:rStyle w:val="Hyperlink"/>
            <w:rFonts w:ascii="Times New Roman" w:hAnsi="Times New Roman" w:cs="Times New Roman"/>
            <w:sz w:val="24"/>
            <w:szCs w:val="24"/>
          </w:rPr>
          <w:t>http://www.swarthmore.edu/fellowshi</w:t>
        </w:r>
        <w:r w:rsidRPr="001C4D7A">
          <w:rPr>
            <w:rStyle w:val="Hyperlink"/>
            <w:rFonts w:ascii="Times New Roman" w:hAnsi="Times New Roman" w:cs="Times New Roman"/>
            <w:sz w:val="24"/>
            <w:szCs w:val="24"/>
          </w:rPr>
          <w:t>p</w:t>
        </w:r>
        <w:r w:rsidRPr="001C4D7A">
          <w:rPr>
            <w:rStyle w:val="Hyperlink"/>
            <w:rFonts w:ascii="Times New Roman" w:hAnsi="Times New Roman" w:cs="Times New Roman"/>
            <w:sz w:val="24"/>
            <w:szCs w:val="24"/>
          </w:rPr>
          <w:t>s-and-prizes/opportunities-international-students</w:t>
        </w:r>
      </w:hyperlink>
      <w:r w:rsidRPr="001C4D7A">
        <w:rPr>
          <w:rFonts w:ascii="Times New Roman" w:hAnsi="Times New Roman" w:cs="Times New Roman"/>
          <w:sz w:val="24"/>
          <w:szCs w:val="24"/>
        </w:rPr>
        <w:t xml:space="preserve"> </w:t>
      </w:r>
    </w:p>
    <w:sectPr w:rsidR="00E15E49" w:rsidRPr="00E15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ABC"/>
    <w:multiLevelType w:val="hybridMultilevel"/>
    <w:tmpl w:val="ABAA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63757"/>
    <w:multiLevelType w:val="hybridMultilevel"/>
    <w:tmpl w:val="684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E"/>
    <w:rsid w:val="00053A69"/>
    <w:rsid w:val="000C687E"/>
    <w:rsid w:val="00173949"/>
    <w:rsid w:val="006C51C6"/>
    <w:rsid w:val="00707355"/>
    <w:rsid w:val="008A2809"/>
    <w:rsid w:val="008F3AB6"/>
    <w:rsid w:val="0095523E"/>
    <w:rsid w:val="00AF219B"/>
    <w:rsid w:val="00C83E30"/>
    <w:rsid w:val="00E15E49"/>
    <w:rsid w:val="00EE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218E"/>
  <w15:chartTrackingRefBased/>
  <w15:docId w15:val="{53C5033D-D02F-41A2-9313-58CB193F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23E"/>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23E"/>
    <w:rPr>
      <w:color w:val="0563C1" w:themeColor="hyperlink"/>
      <w:u w:val="single"/>
    </w:rPr>
  </w:style>
  <w:style w:type="paragraph" w:styleId="ListParagraph">
    <w:name w:val="List Paragraph"/>
    <w:basedOn w:val="Normal"/>
    <w:uiPriority w:val="34"/>
    <w:qFormat/>
    <w:rsid w:val="0095523E"/>
    <w:pPr>
      <w:ind w:left="720"/>
      <w:contextualSpacing/>
    </w:pPr>
  </w:style>
  <w:style w:type="character" w:styleId="FollowedHyperlink">
    <w:name w:val="FollowedHyperlink"/>
    <w:basedOn w:val="DefaultParagraphFont"/>
    <w:uiPriority w:val="99"/>
    <w:semiHidden/>
    <w:unhideWhenUsed/>
    <w:rsid w:val="00EE0BEF"/>
    <w:rPr>
      <w:color w:val="954F72" w:themeColor="followedHyperlink"/>
      <w:u w:val="single"/>
    </w:rPr>
  </w:style>
  <w:style w:type="paragraph" w:styleId="BalloonText">
    <w:name w:val="Balloon Text"/>
    <w:basedOn w:val="Normal"/>
    <w:link w:val="BalloonTextChar"/>
    <w:uiPriority w:val="99"/>
    <w:semiHidden/>
    <w:unhideWhenUsed/>
    <w:rsid w:val="00EE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EF"/>
    <w:rPr>
      <w:rFonts w:ascii="Segoe UI" w:hAnsi="Segoe UI" w:cs="Segoe UI"/>
      <w:sz w:val="18"/>
      <w:szCs w:val="18"/>
    </w:rPr>
  </w:style>
  <w:style w:type="character" w:styleId="CommentReference">
    <w:name w:val="annotation reference"/>
    <w:basedOn w:val="DefaultParagraphFont"/>
    <w:uiPriority w:val="99"/>
    <w:semiHidden/>
    <w:unhideWhenUsed/>
    <w:rsid w:val="000C687E"/>
    <w:rPr>
      <w:sz w:val="16"/>
      <w:szCs w:val="16"/>
    </w:rPr>
  </w:style>
  <w:style w:type="paragraph" w:styleId="CommentText">
    <w:name w:val="annotation text"/>
    <w:basedOn w:val="Normal"/>
    <w:link w:val="CommentTextChar"/>
    <w:uiPriority w:val="99"/>
    <w:semiHidden/>
    <w:unhideWhenUsed/>
    <w:rsid w:val="000C687E"/>
    <w:pPr>
      <w:spacing w:line="240" w:lineRule="auto"/>
    </w:pPr>
    <w:rPr>
      <w:sz w:val="20"/>
      <w:szCs w:val="20"/>
    </w:rPr>
  </w:style>
  <w:style w:type="character" w:customStyle="1" w:styleId="CommentTextChar">
    <w:name w:val="Comment Text Char"/>
    <w:basedOn w:val="DefaultParagraphFont"/>
    <w:link w:val="CommentText"/>
    <w:uiPriority w:val="99"/>
    <w:semiHidden/>
    <w:rsid w:val="000C687E"/>
    <w:rPr>
      <w:sz w:val="20"/>
      <w:szCs w:val="20"/>
    </w:rPr>
  </w:style>
  <w:style w:type="paragraph" w:styleId="CommentSubject">
    <w:name w:val="annotation subject"/>
    <w:basedOn w:val="CommentText"/>
    <w:next w:val="CommentText"/>
    <w:link w:val="CommentSubjectChar"/>
    <w:uiPriority w:val="99"/>
    <w:semiHidden/>
    <w:unhideWhenUsed/>
    <w:rsid w:val="000C687E"/>
    <w:rPr>
      <w:b/>
      <w:bCs/>
    </w:rPr>
  </w:style>
  <w:style w:type="character" w:customStyle="1" w:styleId="CommentSubjectChar">
    <w:name w:val="Comment Subject Char"/>
    <w:basedOn w:val="CommentTextChar"/>
    <w:link w:val="CommentSubject"/>
    <w:uiPriority w:val="99"/>
    <w:semiHidden/>
    <w:rsid w:val="000C6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rfp.org/" TargetMode="External"/><Relationship Id="rId13" Type="http://schemas.openxmlformats.org/officeDocument/2006/relationships/hyperlink" Target="http://www.aaas.org/page/apply" TargetMode="External"/><Relationship Id="rId18" Type="http://schemas.openxmlformats.org/officeDocument/2006/relationships/hyperlink" Target="https://amphilsoc.org/grants" TargetMode="External"/><Relationship Id="rId26" Type="http://schemas.openxmlformats.org/officeDocument/2006/relationships/hyperlink" Target="https://www.pmf.gov/" TargetMode="External"/><Relationship Id="rId3" Type="http://schemas.openxmlformats.org/officeDocument/2006/relationships/customXml" Target="../customXml/item3.xml"/><Relationship Id="rId21" Type="http://schemas.openxmlformats.org/officeDocument/2006/relationships/hyperlink" Target="http://www.jeffersonscholars.org/nationalfellowship" TargetMode="External"/><Relationship Id="rId7" Type="http://schemas.openxmlformats.org/officeDocument/2006/relationships/webSettings" Target="webSettings.xml"/><Relationship Id="rId12" Type="http://schemas.openxmlformats.org/officeDocument/2006/relationships/hyperlink" Target="https://www.nsf.gov/funding/pgm_summ.jsp?pims_id=5284" TargetMode="External"/><Relationship Id="rId17" Type="http://schemas.openxmlformats.org/officeDocument/2006/relationships/hyperlink" Target="http://www.aauw.org/what-we-do/educational-funding-and-awards/american-fellowships/" TargetMode="External"/><Relationship Id="rId25" Type="http://schemas.openxmlformats.org/officeDocument/2006/relationships/hyperlink" Target="https://naeducation.org/naedspencer-dissertation-fellowship-program/" TargetMode="External"/><Relationship Id="rId2" Type="http://schemas.openxmlformats.org/officeDocument/2006/relationships/customXml" Target="../customXml/item2.xml"/><Relationship Id="rId16" Type="http://schemas.openxmlformats.org/officeDocument/2006/relationships/hyperlink" Target="https://stemgradstudents.science.gov/" TargetMode="External"/><Relationship Id="rId20" Type="http://schemas.openxmlformats.org/officeDocument/2006/relationships/hyperlink" Target="http://www.hfg.org/df/guidelines.htm" TargetMode="External"/><Relationship Id="rId29" Type="http://schemas.openxmlformats.org/officeDocument/2006/relationships/hyperlink" Target="http://www.swarthmore.edu/fellowships-and-prizes/opportunities-international-stud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oreign.fulbrightonline.org/" TargetMode="External"/><Relationship Id="rId24" Type="http://schemas.openxmlformats.org/officeDocument/2006/relationships/hyperlink" Target="https://www.nsf.gov/funding/education.jsp?fund_type=2" TargetMode="External"/><Relationship Id="rId5" Type="http://schemas.openxmlformats.org/officeDocument/2006/relationships/styles" Target="styles.xml"/><Relationship Id="rId15" Type="http://schemas.openxmlformats.org/officeDocument/2006/relationships/hyperlink" Target="http://sites.nationalacademies.org/pga/policyfellows/" TargetMode="External"/><Relationship Id="rId23" Type="http://schemas.openxmlformats.org/officeDocument/2006/relationships/hyperlink" Target="https://www.nij.gov/funding/fellowships/graduate-research-fellowship/Pages/welcome.aspx" TargetMode="External"/><Relationship Id="rId28" Type="http://schemas.openxmlformats.org/officeDocument/2006/relationships/hyperlink" Target="https://global.arizona.edu/international-students/current-students" TargetMode="External"/><Relationship Id="rId10" Type="http://schemas.openxmlformats.org/officeDocument/2006/relationships/hyperlink" Target="https://www.borenawards.org/fellowships/boren-fellowship-basics" TargetMode="External"/><Relationship Id="rId19" Type="http://schemas.openxmlformats.org/officeDocument/2006/relationships/hyperlink" Target="http://woodrow.org/fellowships/newcomb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gpsc.arizona.edu/travel-grants" TargetMode="External"/><Relationship Id="rId14" Type="http://schemas.openxmlformats.org/officeDocument/2006/relationships/hyperlink" Target="http://www.aaas.org/program/science-technology-policy-fellowships" TargetMode="External"/><Relationship Id="rId22" Type="http://schemas.openxmlformats.org/officeDocument/2006/relationships/hyperlink" Target="http://www.dekarman.org/" TargetMode="External"/><Relationship Id="rId27" Type="http://schemas.openxmlformats.org/officeDocument/2006/relationships/hyperlink" Target="https://educationusa.state.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F8CF3582C9B4DA40CBD47BC22C3A9" ma:contentTypeVersion="12" ma:contentTypeDescription="Create a new document." ma:contentTypeScope="" ma:versionID="81b818ae44b842589ee0f52caef37f7e">
  <xsd:schema xmlns:xsd="http://www.w3.org/2001/XMLSchema" xmlns:xs="http://www.w3.org/2001/XMLSchema" xmlns:p="http://schemas.microsoft.com/office/2006/metadata/properties" xmlns:ns1="http://schemas.microsoft.com/sharepoint/v3" xmlns:ns3="fc3489f2-b7f2-495e-bb23-bb067c825411" targetNamespace="http://schemas.microsoft.com/office/2006/metadata/properties" ma:root="true" ma:fieldsID="30834d2ac96824af4f3425ad615be2b1" ns1:_="" ns3:_="">
    <xsd:import namespace="http://schemas.microsoft.com/sharepoint/v3"/>
    <xsd:import namespace="fc3489f2-b7f2-495e-bb23-bb067c8254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489f2-b7f2-495e-bb23-bb067c825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65E98-191C-4014-85A8-9D5E0767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3489f2-b7f2-495e-bb23-bb067c825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31341-B765-4C68-98DD-AF4156332B9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F779F2-33BF-4B1C-87BE-EFCC456E7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Hawthorne Smith, Shelley Lynn - (shellh)</dc:creator>
  <cp:keywords/>
  <dc:description/>
  <cp:lastModifiedBy>Fareio, Raquel Leal - (pinar)</cp:lastModifiedBy>
  <cp:revision>4</cp:revision>
  <cp:lastPrinted>2017-02-20T17:31:00Z</cp:lastPrinted>
  <dcterms:created xsi:type="dcterms:W3CDTF">2020-03-18T05:04:00Z</dcterms:created>
  <dcterms:modified xsi:type="dcterms:W3CDTF">2020-03-18T18:13:00Z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0x0101005D2F8CF3582C9B4DA40CBD47BC22C3A9</vt:lpwstr>
  </property>
</Properties>
</file>